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C5" w:rsidRDefault="00B755C5" w:rsidP="00B755C5">
      <w:pPr>
        <w:jc w:val="both"/>
        <w:rPr>
          <w:b/>
          <w:i/>
          <w:sz w:val="28"/>
          <w:szCs w:val="28"/>
          <w:lang w:val="ru-RU"/>
        </w:rPr>
      </w:pPr>
      <w:r w:rsidRPr="00B755C5">
        <w:rPr>
          <w:b/>
          <w:bCs/>
          <w:i/>
          <w:sz w:val="28"/>
          <w:szCs w:val="28"/>
          <w:lang w:val="ru-RU"/>
        </w:rPr>
        <w:t xml:space="preserve">Сроки проведения независимой экспертизы – с 25.07.2022 г. по 03.08.2022 г. Почтовый адрес: </w:t>
      </w:r>
      <w:smartTag w:uri="urn:schemas-microsoft-com:office:smarttags" w:element="metricconverter">
        <w:smartTagPr>
          <w:attr w:name="ProductID" w:val="109387, г"/>
        </w:smartTagPr>
        <w:r w:rsidRPr="00B755C5">
          <w:rPr>
            <w:b/>
            <w:i/>
            <w:sz w:val="28"/>
            <w:szCs w:val="28"/>
            <w:lang w:val="ru-RU"/>
          </w:rPr>
          <w:t>109387, г</w:t>
        </w:r>
      </w:smartTag>
      <w:r w:rsidRPr="00B755C5">
        <w:rPr>
          <w:b/>
          <w:i/>
          <w:sz w:val="28"/>
          <w:szCs w:val="28"/>
          <w:lang w:val="ru-RU"/>
        </w:rPr>
        <w:t xml:space="preserve">.Москва, ул. Люблинская, д. 53, тел.: 350-00-95, факс: 350-00-34, </w:t>
      </w:r>
      <w:r>
        <w:rPr>
          <w:b/>
          <w:i/>
          <w:sz w:val="28"/>
          <w:szCs w:val="28"/>
        </w:rPr>
        <w:t>E</w:t>
      </w:r>
      <w:r w:rsidRPr="00B755C5">
        <w:rPr>
          <w:b/>
          <w:i/>
          <w:sz w:val="28"/>
          <w:szCs w:val="28"/>
          <w:lang w:val="ru-RU"/>
        </w:rPr>
        <w:t>-</w:t>
      </w:r>
      <w:r>
        <w:rPr>
          <w:b/>
          <w:i/>
          <w:sz w:val="28"/>
          <w:szCs w:val="28"/>
        </w:rPr>
        <w:t>mail</w:t>
      </w:r>
      <w:r w:rsidRPr="00B755C5">
        <w:rPr>
          <w:b/>
          <w:i/>
          <w:sz w:val="28"/>
          <w:szCs w:val="28"/>
          <w:lang w:val="ru-RU"/>
        </w:rPr>
        <w:t xml:space="preserve">: </w:t>
      </w:r>
      <w:hyperlink r:id="rId8" w:history="1">
        <w:r>
          <w:rPr>
            <w:rStyle w:val="a3"/>
            <w:b/>
            <w:i/>
            <w:sz w:val="28"/>
            <w:szCs w:val="28"/>
          </w:rPr>
          <w:t>lublino</w:t>
        </w:r>
        <w:r w:rsidRPr="00B755C5">
          <w:rPr>
            <w:rStyle w:val="a3"/>
            <w:b/>
            <w:i/>
            <w:sz w:val="28"/>
            <w:szCs w:val="28"/>
            <w:lang w:val="ru-RU"/>
          </w:rPr>
          <w:t>_</w:t>
        </w:r>
        <w:r>
          <w:rPr>
            <w:rStyle w:val="a3"/>
            <w:b/>
            <w:i/>
            <w:sz w:val="28"/>
            <w:szCs w:val="28"/>
          </w:rPr>
          <w:t>mun</w:t>
        </w:r>
        <w:r w:rsidRPr="00B755C5">
          <w:rPr>
            <w:rStyle w:val="a3"/>
            <w:b/>
            <w:i/>
            <w:sz w:val="28"/>
            <w:szCs w:val="28"/>
            <w:lang w:val="ru-RU"/>
          </w:rPr>
          <w:t>@</w:t>
        </w:r>
        <w:r>
          <w:rPr>
            <w:rStyle w:val="a3"/>
            <w:b/>
            <w:i/>
            <w:sz w:val="28"/>
            <w:szCs w:val="28"/>
          </w:rPr>
          <w:t>mail</w:t>
        </w:r>
        <w:r w:rsidRPr="00B755C5">
          <w:rPr>
            <w:rStyle w:val="a3"/>
            <w:b/>
            <w:i/>
            <w:sz w:val="28"/>
            <w:szCs w:val="28"/>
            <w:lang w:val="ru-RU"/>
          </w:rPr>
          <w:t>.</w:t>
        </w:r>
        <w:r>
          <w:rPr>
            <w:rStyle w:val="a3"/>
            <w:b/>
            <w:i/>
            <w:sz w:val="28"/>
            <w:szCs w:val="28"/>
          </w:rPr>
          <w:t>ru</w:t>
        </w:r>
      </w:hyperlink>
    </w:p>
    <w:p w:rsidR="005D5C80" w:rsidRPr="00B755C5" w:rsidRDefault="00B755C5" w:rsidP="00B755C5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распоряж</w:t>
      </w:r>
      <w:r w:rsidRPr="00B755C5">
        <w:rPr>
          <w:b/>
          <w:sz w:val="28"/>
          <w:szCs w:val="28"/>
          <w:lang w:val="ru-RU"/>
        </w:rPr>
        <w:t>ения Совета депутатов муниципального округа Люблино «</w:t>
      </w:r>
      <w:r w:rsidRPr="00B755C5">
        <w:rPr>
          <w:b/>
          <w:bCs/>
          <w:sz w:val="28"/>
          <w:szCs w:val="28"/>
          <w:lang w:val="ru-RU"/>
        </w:rPr>
        <w:t>О</w:t>
      </w:r>
      <w:r w:rsidRPr="00B755C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распоряжение аппарата Совета депутатов муниципального округа Люблино от 01.02.2022 № 2 «Об утверждении </w:t>
      </w:r>
      <w:r>
        <w:rPr>
          <w:b/>
          <w:bCs/>
          <w:sz w:val="28"/>
          <w:szCs w:val="28"/>
          <w:lang w:val="ru-RU"/>
        </w:rPr>
        <w:t>Положения о комиссии по определению поставщиков (подрядчиков, исполнителей) аппарата Совета депутатов муниципального округа Люблино»</w:t>
      </w:r>
      <w:r w:rsidRPr="00B755C5">
        <w:rPr>
          <w:b/>
          <w:bCs/>
          <w:sz w:val="28"/>
          <w:szCs w:val="28"/>
          <w:lang w:val="ru-RU"/>
        </w:rPr>
        <w:t xml:space="preserve">    </w:t>
      </w:r>
      <w:r>
        <w:rPr>
          <w:rFonts w:eastAsia="Calibri"/>
          <w:b/>
          <w:sz w:val="32"/>
          <w:szCs w:val="32"/>
          <w:lang w:val="ru-RU"/>
        </w:rPr>
        <w:tab/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</w:tblGrid>
      <w:tr w:rsidR="00FF0A7F" w:rsidRPr="00B755C5" w:rsidTr="00FF0A7F">
        <w:tc>
          <w:tcPr>
            <w:tcW w:w="4596" w:type="dxa"/>
          </w:tcPr>
          <w:p w:rsidR="00FF0A7F" w:rsidRDefault="00FF0A7F" w:rsidP="00B755C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FF0A7F" w:rsidRDefault="00FF0A7F" w:rsidP="00FF0A7F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F0A7F" w:rsidRPr="00FF0A7F" w:rsidRDefault="00FF0A7F" w:rsidP="00FF0A7F">
      <w:pPr>
        <w:spacing w:before="0" w:beforeAutospacing="0" w:after="0" w:afterAutospacing="0"/>
        <w:ind w:firstLine="720"/>
        <w:jc w:val="both"/>
        <w:rPr>
          <w:rStyle w:val="apple-style-span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B30913">
        <w:rPr>
          <w:sz w:val="28"/>
          <w:szCs w:val="28"/>
          <w:lang w:val="ru-RU"/>
        </w:rPr>
        <w:t>связи с вступлением в силу Федерального закона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apple-style-span"/>
          <w:sz w:val="28"/>
          <w:szCs w:val="28"/>
          <w:shd w:val="clear" w:color="auto" w:fill="FFFFFF"/>
          <w:lang w:val="ru-RU"/>
        </w:rPr>
        <w:t>:</w:t>
      </w:r>
    </w:p>
    <w:p w:rsidR="00FF0A7F" w:rsidRPr="00FF0A7F" w:rsidRDefault="00FF0A7F" w:rsidP="00FF0A7F">
      <w:pPr>
        <w:spacing w:before="0" w:beforeAutospacing="0" w:after="0" w:afterAutospacing="0"/>
        <w:ind w:firstLine="720"/>
        <w:jc w:val="both"/>
        <w:rPr>
          <w:lang w:val="ru-RU"/>
        </w:rPr>
      </w:pP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ab/>
      </w:r>
      <w:r w:rsidR="00164135">
        <w:rPr>
          <w:sz w:val="28"/>
          <w:szCs w:val="28"/>
          <w:lang w:val="ru-RU"/>
        </w:rPr>
        <w:t>Внести изменения в</w:t>
      </w:r>
      <w:r w:rsidR="00164135" w:rsidRPr="00164135">
        <w:rPr>
          <w:b/>
          <w:sz w:val="28"/>
          <w:szCs w:val="28"/>
          <w:lang w:val="ru-RU"/>
        </w:rPr>
        <w:t xml:space="preserve"> </w:t>
      </w:r>
      <w:r w:rsidR="00164135" w:rsidRPr="00164135">
        <w:rPr>
          <w:sz w:val="28"/>
          <w:szCs w:val="28"/>
          <w:lang w:val="ru-RU"/>
        </w:rPr>
        <w:t xml:space="preserve">распоряжение аппарата Совета депутатов муниципального округа Люблино от 01.02.2022 № 2 «Об утверждении </w:t>
      </w:r>
      <w:r w:rsidR="00164135" w:rsidRPr="00164135">
        <w:rPr>
          <w:bCs/>
          <w:sz w:val="28"/>
          <w:szCs w:val="28"/>
          <w:lang w:val="ru-RU"/>
        </w:rPr>
        <w:t>Положения о комиссии по определению поставщиков (подрядчиков, исполнителей) аппарата Совета депутатов муниципального округа Люблино»</w:t>
      </w:r>
      <w:r w:rsidR="00AA1D35">
        <w:rPr>
          <w:bCs/>
          <w:sz w:val="28"/>
          <w:szCs w:val="28"/>
          <w:lang w:val="ru-RU"/>
        </w:rPr>
        <w:t>, изложив приложение к распоряжению в новой редакции согласно приложению</w:t>
      </w:r>
      <w:r w:rsidR="006B59DA">
        <w:rPr>
          <w:bCs/>
          <w:sz w:val="28"/>
          <w:szCs w:val="28"/>
          <w:lang w:val="ru-RU"/>
        </w:rPr>
        <w:t>,</w:t>
      </w:r>
      <w:r w:rsidR="00AA1D35">
        <w:rPr>
          <w:bCs/>
          <w:sz w:val="28"/>
          <w:szCs w:val="28"/>
          <w:lang w:val="ru-RU"/>
        </w:rPr>
        <w:t xml:space="preserve"> к настоящему распоряжению </w:t>
      </w:r>
      <w:r>
        <w:rPr>
          <w:sz w:val="28"/>
          <w:szCs w:val="28"/>
          <w:lang w:val="ru-RU"/>
        </w:rPr>
        <w:t>(приложение).</w:t>
      </w:r>
    </w:p>
    <w:p w:rsidR="00FF0A7F" w:rsidRPr="00FF0A7F" w:rsidRDefault="00FF0A7F" w:rsidP="00FF0A7F">
      <w:pPr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 xml:space="preserve">Опубликовать настоящее распоряжение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Pr="00FF0A7F">
          <w:rPr>
            <w:rStyle w:val="a3"/>
            <w:color w:val="000000"/>
            <w:sz w:val="28"/>
            <w:szCs w:val="28"/>
            <w:u w:val="none"/>
          </w:rPr>
          <w:t>www</w:t>
        </w:r>
        <w:r w:rsidRPr="00FF0A7F">
          <w:rPr>
            <w:rStyle w:val="a3"/>
            <w:color w:val="000000"/>
            <w:sz w:val="28"/>
            <w:szCs w:val="28"/>
            <w:u w:val="none"/>
            <w:lang w:val="ru-RU"/>
          </w:rPr>
          <w:t>.</w:t>
        </w:r>
        <w:r w:rsidRPr="00FF0A7F">
          <w:rPr>
            <w:rStyle w:val="a3"/>
            <w:color w:val="000000"/>
            <w:sz w:val="28"/>
            <w:szCs w:val="28"/>
            <w:u w:val="none"/>
          </w:rPr>
          <w:t>lublino</w:t>
        </w:r>
        <w:r w:rsidRPr="00FF0A7F">
          <w:rPr>
            <w:rStyle w:val="a3"/>
            <w:color w:val="000000"/>
            <w:sz w:val="28"/>
            <w:szCs w:val="28"/>
            <w:u w:val="none"/>
            <w:lang w:val="ru-RU"/>
          </w:rPr>
          <w:t>-</w:t>
        </w:r>
        <w:r w:rsidRPr="00FF0A7F">
          <w:rPr>
            <w:rStyle w:val="a3"/>
            <w:color w:val="000000"/>
            <w:sz w:val="28"/>
            <w:szCs w:val="28"/>
            <w:u w:val="none"/>
          </w:rPr>
          <w:t>mos</w:t>
        </w:r>
        <w:r w:rsidRPr="00FF0A7F">
          <w:rPr>
            <w:rStyle w:val="a3"/>
            <w:color w:val="000000"/>
            <w:sz w:val="28"/>
            <w:szCs w:val="28"/>
            <w:u w:val="none"/>
            <w:lang w:val="ru-RU"/>
          </w:rPr>
          <w:t>.</w:t>
        </w:r>
        <w:r w:rsidRPr="00FF0A7F">
          <w:rPr>
            <w:rStyle w:val="a3"/>
            <w:color w:val="000000"/>
            <w:sz w:val="28"/>
            <w:szCs w:val="28"/>
            <w:u w:val="none"/>
          </w:rPr>
          <w:t>ru</w:t>
        </w:r>
      </w:hyperlink>
      <w:r w:rsidRPr="00FF0A7F">
        <w:rPr>
          <w:color w:val="000000"/>
          <w:sz w:val="28"/>
          <w:szCs w:val="28"/>
          <w:lang w:val="ru-RU"/>
        </w:rPr>
        <w:t>.</w:t>
      </w:r>
    </w:p>
    <w:p w:rsidR="00FF0A7F" w:rsidRDefault="00AA1D35" w:rsidP="00FF0A7F">
      <w:pPr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F0A7F">
        <w:rPr>
          <w:sz w:val="28"/>
          <w:szCs w:val="28"/>
          <w:lang w:val="ru-RU"/>
        </w:rPr>
        <w:t xml:space="preserve">. Контроль за исполнением настоящего распоряжения возложить на главу муниципального округа Люблино </w:t>
      </w:r>
      <w:r w:rsidR="00FF0A7F">
        <w:rPr>
          <w:b/>
          <w:sz w:val="28"/>
          <w:szCs w:val="28"/>
          <w:lang w:val="ru-RU"/>
        </w:rPr>
        <w:t>Андрианова Ю.А.</w:t>
      </w:r>
    </w:p>
    <w:p w:rsidR="00FF0A7F" w:rsidRDefault="00FF0A7F" w:rsidP="00FF0A7F">
      <w:pPr>
        <w:tabs>
          <w:tab w:val="left" w:pos="1134"/>
        </w:tabs>
        <w:spacing w:before="0" w:beforeAutospacing="0" w:after="0" w:afterAutospacing="0"/>
        <w:ind w:firstLine="720"/>
        <w:jc w:val="both"/>
        <w:rPr>
          <w:b/>
          <w:sz w:val="28"/>
          <w:szCs w:val="28"/>
          <w:lang w:val="ru-RU"/>
        </w:rPr>
      </w:pPr>
    </w:p>
    <w:p w:rsidR="00FF0A7F" w:rsidRDefault="00FF0A7F" w:rsidP="00FF0A7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муниципального округа Люблино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Ю. А. Андрианов</w:t>
      </w:r>
    </w:p>
    <w:p w:rsidR="00FF0A7F" w:rsidRDefault="00FF0A7F" w:rsidP="00FF0A7F">
      <w:pPr>
        <w:pStyle w:val="Textbodyindent"/>
        <w:ind w:firstLine="0"/>
        <w:rPr>
          <w:szCs w:val="28"/>
        </w:rPr>
      </w:pPr>
    </w:p>
    <w:p w:rsidR="00FF0A7F" w:rsidRDefault="00FF0A7F" w:rsidP="00167A62">
      <w:pPr>
        <w:pStyle w:val="Textbodyindent"/>
        <w:ind w:firstLine="0"/>
        <w:rPr>
          <w:szCs w:val="28"/>
        </w:rPr>
      </w:pPr>
    </w:p>
    <w:p w:rsidR="00167A62" w:rsidRDefault="00167A62" w:rsidP="00167A62">
      <w:pPr>
        <w:pStyle w:val="Textbodyindent"/>
        <w:ind w:firstLine="0"/>
        <w:rPr>
          <w:szCs w:val="28"/>
        </w:rPr>
      </w:pPr>
    </w:p>
    <w:p w:rsidR="00FF0A7F" w:rsidRDefault="00FF0A7F" w:rsidP="00FF0A7F">
      <w:pPr>
        <w:pStyle w:val="Textbodyindent"/>
        <w:ind w:left="4944" w:firstLine="720"/>
        <w:rPr>
          <w:szCs w:val="28"/>
        </w:rPr>
      </w:pPr>
    </w:p>
    <w:p w:rsidR="00B755C5" w:rsidRDefault="00B755C5" w:rsidP="00FF0A7F">
      <w:pPr>
        <w:pStyle w:val="Textbodyindent"/>
        <w:ind w:left="4944" w:firstLine="720"/>
        <w:rPr>
          <w:szCs w:val="28"/>
        </w:rPr>
      </w:pPr>
    </w:p>
    <w:p w:rsidR="00B755C5" w:rsidRDefault="00B755C5" w:rsidP="00FF0A7F">
      <w:pPr>
        <w:pStyle w:val="Textbodyindent"/>
        <w:ind w:left="4944" w:firstLine="720"/>
        <w:rPr>
          <w:szCs w:val="28"/>
        </w:rPr>
      </w:pPr>
    </w:p>
    <w:p w:rsidR="00B755C5" w:rsidRDefault="00B755C5" w:rsidP="00FF0A7F">
      <w:pPr>
        <w:pStyle w:val="Textbodyindent"/>
        <w:ind w:left="4944" w:firstLine="720"/>
        <w:rPr>
          <w:szCs w:val="28"/>
        </w:rPr>
      </w:pPr>
    </w:p>
    <w:p w:rsidR="00B755C5" w:rsidRDefault="00B755C5" w:rsidP="00FF0A7F">
      <w:pPr>
        <w:pStyle w:val="Textbodyindent"/>
        <w:ind w:left="4944" w:firstLine="720"/>
        <w:rPr>
          <w:szCs w:val="28"/>
        </w:rPr>
      </w:pPr>
    </w:p>
    <w:p w:rsidR="00B755C5" w:rsidRDefault="00B755C5" w:rsidP="00FF0A7F">
      <w:pPr>
        <w:pStyle w:val="Textbodyindent"/>
        <w:ind w:left="4944" w:firstLine="720"/>
        <w:rPr>
          <w:szCs w:val="28"/>
        </w:rPr>
      </w:pPr>
    </w:p>
    <w:p w:rsidR="00B755C5" w:rsidRDefault="00B755C5" w:rsidP="00FF0A7F">
      <w:pPr>
        <w:pStyle w:val="Textbodyindent"/>
        <w:ind w:left="4944" w:firstLine="720"/>
        <w:rPr>
          <w:szCs w:val="28"/>
        </w:rPr>
      </w:pPr>
    </w:p>
    <w:p w:rsidR="00B755C5" w:rsidRDefault="00B755C5" w:rsidP="00FF0A7F">
      <w:pPr>
        <w:pStyle w:val="Textbodyindent"/>
        <w:ind w:left="4944" w:firstLine="720"/>
        <w:rPr>
          <w:szCs w:val="28"/>
        </w:rPr>
      </w:pPr>
    </w:p>
    <w:p w:rsidR="00B755C5" w:rsidRDefault="00B755C5" w:rsidP="00FF0A7F">
      <w:pPr>
        <w:pStyle w:val="Textbodyindent"/>
        <w:ind w:left="4944" w:firstLine="720"/>
        <w:rPr>
          <w:szCs w:val="28"/>
        </w:rPr>
      </w:pPr>
      <w:bookmarkStart w:id="0" w:name="_GoBack"/>
      <w:bookmarkEnd w:id="0"/>
    </w:p>
    <w:p w:rsidR="00FF0A7F" w:rsidRDefault="00FF0A7F" w:rsidP="00870CFB">
      <w:pPr>
        <w:pStyle w:val="Textbodyindent"/>
        <w:ind w:left="5504" w:firstLine="166"/>
        <w:rPr>
          <w:szCs w:val="28"/>
        </w:rPr>
      </w:pPr>
      <w:r>
        <w:rPr>
          <w:szCs w:val="28"/>
        </w:rPr>
        <w:lastRenderedPageBreak/>
        <w:t>Приложение</w:t>
      </w:r>
    </w:p>
    <w:p w:rsidR="00C06BC4" w:rsidRDefault="00FF0A7F" w:rsidP="00870CFB">
      <w:pPr>
        <w:pStyle w:val="Textbodyindent"/>
        <w:ind w:left="5529" w:firstLine="166"/>
        <w:rPr>
          <w:szCs w:val="28"/>
        </w:rPr>
      </w:pPr>
      <w:r>
        <w:rPr>
          <w:szCs w:val="28"/>
        </w:rPr>
        <w:t xml:space="preserve">к распоряжению аппарата </w:t>
      </w:r>
    </w:p>
    <w:p w:rsidR="00FF0A7F" w:rsidRDefault="00FF0A7F" w:rsidP="00870CFB">
      <w:pPr>
        <w:pStyle w:val="Textbodyindent"/>
        <w:ind w:left="5670" w:hanging="6"/>
        <w:rPr>
          <w:szCs w:val="28"/>
        </w:rPr>
      </w:pPr>
      <w:r>
        <w:rPr>
          <w:szCs w:val="28"/>
        </w:rPr>
        <w:t xml:space="preserve">Совета депутатов муниципального округа Люблино </w:t>
      </w:r>
    </w:p>
    <w:p w:rsidR="00FF0A7F" w:rsidRPr="00017847" w:rsidRDefault="00017847" w:rsidP="00870CFB">
      <w:pPr>
        <w:pStyle w:val="Textbodyindent"/>
        <w:ind w:left="4956" w:firstLine="708"/>
        <w:rPr>
          <w:szCs w:val="28"/>
          <w:u w:val="single"/>
        </w:rPr>
      </w:pPr>
      <w:r>
        <w:rPr>
          <w:szCs w:val="28"/>
        </w:rPr>
        <w:t>о</w:t>
      </w:r>
      <w:r w:rsidR="00FF0A7F">
        <w:rPr>
          <w:szCs w:val="28"/>
        </w:rPr>
        <w:t>т</w:t>
      </w:r>
      <w:r>
        <w:rPr>
          <w:szCs w:val="28"/>
        </w:rPr>
        <w:t>______________</w:t>
      </w:r>
      <w:r w:rsidR="00870CFB">
        <w:rPr>
          <w:szCs w:val="28"/>
        </w:rPr>
        <w:t>__</w:t>
      </w:r>
      <w:r>
        <w:rPr>
          <w:szCs w:val="28"/>
        </w:rPr>
        <w:t>№____</w:t>
      </w:r>
      <w:r w:rsidR="00870CFB">
        <w:rPr>
          <w:szCs w:val="28"/>
        </w:rPr>
        <w:t>__</w:t>
      </w:r>
      <w:r>
        <w:rPr>
          <w:szCs w:val="28"/>
        </w:rPr>
        <w:t>_</w:t>
      </w:r>
    </w:p>
    <w:p w:rsidR="00FF0A7F" w:rsidRDefault="00FF0A7F" w:rsidP="00870CFB">
      <w:pPr>
        <w:tabs>
          <w:tab w:val="left" w:pos="5529"/>
        </w:tabs>
        <w:spacing w:before="0" w:beforeAutospacing="0" w:after="0" w:afterAutospacing="0"/>
        <w:ind w:firstLine="450"/>
        <w:jc w:val="both"/>
        <w:rPr>
          <w:color w:val="000000"/>
          <w:sz w:val="24"/>
          <w:szCs w:val="24"/>
          <w:lang w:val="ru-RU"/>
        </w:rPr>
      </w:pPr>
    </w:p>
    <w:p w:rsidR="006B59DA" w:rsidRDefault="006B59DA" w:rsidP="006B59DA">
      <w:pPr>
        <w:pStyle w:val="Textbodyindent"/>
        <w:ind w:left="5504" w:firstLine="166"/>
        <w:rPr>
          <w:szCs w:val="28"/>
        </w:rPr>
      </w:pPr>
      <w:r>
        <w:rPr>
          <w:szCs w:val="28"/>
        </w:rPr>
        <w:t>Приложение</w:t>
      </w:r>
    </w:p>
    <w:p w:rsidR="006B59DA" w:rsidRDefault="006B59DA" w:rsidP="006B59DA">
      <w:pPr>
        <w:pStyle w:val="Textbodyindent"/>
        <w:rPr>
          <w:szCs w:val="28"/>
        </w:rPr>
      </w:pPr>
      <w:r>
        <w:rPr>
          <w:szCs w:val="28"/>
        </w:rPr>
        <w:t xml:space="preserve">                                                                         к распоряжению аппарата </w:t>
      </w:r>
    </w:p>
    <w:p w:rsidR="006B59DA" w:rsidRDefault="006B59DA" w:rsidP="006B59DA">
      <w:pPr>
        <w:pStyle w:val="Textbodyindent"/>
        <w:ind w:left="5670" w:hanging="6"/>
        <w:rPr>
          <w:szCs w:val="28"/>
        </w:rPr>
      </w:pPr>
      <w:r>
        <w:rPr>
          <w:szCs w:val="28"/>
        </w:rPr>
        <w:t xml:space="preserve">Совета депутатов муниципального округа Люблино </w:t>
      </w:r>
    </w:p>
    <w:p w:rsidR="006B59DA" w:rsidRPr="00017847" w:rsidRDefault="006B59DA" w:rsidP="006B59DA">
      <w:pPr>
        <w:pStyle w:val="Textbodyindent"/>
        <w:ind w:left="4956" w:firstLine="708"/>
        <w:rPr>
          <w:szCs w:val="28"/>
          <w:u w:val="single"/>
        </w:rPr>
      </w:pPr>
      <w:r>
        <w:rPr>
          <w:szCs w:val="28"/>
        </w:rPr>
        <w:t>от 01.02.2022 № 2</w:t>
      </w:r>
    </w:p>
    <w:p w:rsidR="006B59DA" w:rsidRDefault="006B59DA" w:rsidP="006B59DA">
      <w:pPr>
        <w:tabs>
          <w:tab w:val="left" w:pos="5529"/>
        </w:tabs>
        <w:spacing w:before="0" w:beforeAutospacing="0" w:after="0" w:afterAutospacing="0"/>
        <w:ind w:firstLine="450"/>
        <w:jc w:val="both"/>
        <w:rPr>
          <w:color w:val="000000"/>
          <w:sz w:val="24"/>
          <w:szCs w:val="24"/>
          <w:lang w:val="ru-RU"/>
        </w:rPr>
      </w:pPr>
    </w:p>
    <w:p w:rsidR="00C06BC4" w:rsidRDefault="00C06BC4" w:rsidP="006B59DA">
      <w:pPr>
        <w:tabs>
          <w:tab w:val="left" w:pos="5529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FF0A7F" w:rsidRDefault="00FF0A7F" w:rsidP="00FF0A7F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Положение о комиссии по определению поставщиков </w:t>
      </w:r>
    </w:p>
    <w:p w:rsidR="00FF0A7F" w:rsidRDefault="00FF0A7F" w:rsidP="00FF0A7F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(подрядчиков, исполнителей)</w:t>
      </w:r>
      <w:r w:rsidR="006B59DA">
        <w:rPr>
          <w:b/>
          <w:bCs/>
          <w:color w:val="000000"/>
          <w:sz w:val="28"/>
          <w:szCs w:val="28"/>
          <w:lang w:val="ru-RU"/>
        </w:rPr>
        <w:t xml:space="preserve"> аппарата Совета депутатов муниципального округа Люблино</w:t>
      </w:r>
    </w:p>
    <w:p w:rsidR="00FF0A7F" w:rsidRDefault="00FF0A7F" w:rsidP="00FF0A7F">
      <w:pPr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  <w:lang w:val="ru-RU"/>
        </w:rPr>
      </w:pPr>
    </w:p>
    <w:p w:rsidR="00FF0A7F" w:rsidRDefault="00FF0A7F" w:rsidP="00FF0A7F">
      <w:pPr>
        <w:tabs>
          <w:tab w:val="left" w:pos="1134"/>
        </w:tabs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1. </w:t>
      </w:r>
      <w:r>
        <w:rPr>
          <w:b/>
          <w:bCs/>
          <w:color w:val="000000"/>
          <w:sz w:val="28"/>
          <w:szCs w:val="28"/>
          <w:lang w:val="ru-RU"/>
        </w:rPr>
        <w:tab/>
        <w:t>Общие положения</w:t>
      </w:r>
    </w:p>
    <w:p w:rsidR="00FF0A7F" w:rsidRDefault="00FF0A7F" w:rsidP="00FF0A7F">
      <w:pPr>
        <w:tabs>
          <w:tab w:val="left" w:pos="1418"/>
          <w:tab w:val="left" w:pos="170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1.1. 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аппарата Совета депутатов муниципального округа Люблино (далее – комиссия).</w:t>
      </w:r>
    </w:p>
    <w:p w:rsidR="00FF0A7F" w:rsidRDefault="00FF0A7F" w:rsidP="00FF0A7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Закон № 44-ФЗ).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1.3. </w:t>
      </w:r>
      <w:r>
        <w:rPr>
          <w:color w:val="000000"/>
          <w:sz w:val="28"/>
          <w:szCs w:val="28"/>
          <w:lang w:val="ru-RU"/>
        </w:rPr>
        <w:tab/>
        <w:t>Основные понятия: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ab/>
        <w:t>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ab/>
        <w:t xml:space="preserve"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</w:t>
      </w:r>
      <w:r>
        <w:rPr>
          <w:color w:val="000000"/>
          <w:sz w:val="28"/>
          <w:szCs w:val="28"/>
          <w:lang w:val="ru-RU"/>
        </w:rPr>
        <w:lastRenderedPageBreak/>
        <w:t>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FF0A7F" w:rsidRDefault="00FF0A7F" w:rsidP="00C06BC4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 – конкурентный способ определения поставщика. Победителем конкурса признается участник закупки, который предложил лучшие условия исполнения контракта, и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 – конкурентный способ определения поставщика. 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частью 24 статьи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ab/>
        <w:t>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частью 24 статьи 22 Закона № 44-ФЗ).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ab/>
        <w:t>электронная площадка - сайт в информационно - 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</w:t>
      </w:r>
      <w:r w:rsidR="00870CFB"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 xml:space="preserve"> № 44-ФЗ;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</w:t>
      </w:r>
      <w:r>
        <w:rPr>
          <w:color w:val="000000"/>
          <w:sz w:val="28"/>
          <w:szCs w:val="28"/>
          <w:lang w:val="ru-RU"/>
        </w:rPr>
        <w:lastRenderedPageBreak/>
        <w:t>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специализированная электронная площадка – соответствующая установленным в соответствии с пунктами 1 и 3 части 2 статьи 24.1 Закона            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1.4.</w:t>
      </w:r>
      <w:r>
        <w:rPr>
          <w:color w:val="000000"/>
          <w:sz w:val="28"/>
          <w:szCs w:val="28"/>
          <w:lang w:val="ru-RU"/>
        </w:rPr>
        <w:tab/>
        <w:t>Процедуры по определению поставщиков (подрядчиков, исполнителей) проводятся контрактной службой (контрактным управляющим, ответственным лицом) заказчика.</w:t>
      </w:r>
    </w:p>
    <w:p w:rsidR="00FF0A7F" w:rsidRDefault="00FF0A7F" w:rsidP="00FF0A7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1.5. </w:t>
      </w:r>
      <w:r>
        <w:rPr>
          <w:color w:val="000000"/>
          <w:sz w:val="28"/>
          <w:szCs w:val="28"/>
          <w:lang w:val="ru-RU"/>
        </w:rPr>
        <w:tab/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1.6. В процессе осуществления своих полномочий комиссия взаимодействует с контрактной службой (контрактным управляющим, ответственным лицом)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1.7. </w:t>
      </w:r>
      <w:r>
        <w:rPr>
          <w:color w:val="000000"/>
          <w:sz w:val="28"/>
          <w:szCs w:val="28"/>
          <w:lang w:val="ru-RU"/>
        </w:rPr>
        <w:tab/>
        <w:t>При отсутствии председателя комиссии его обязанности исполняет заместитель председателя.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F0A7F" w:rsidRDefault="00FF0A7F" w:rsidP="00FF0A7F">
      <w:pPr>
        <w:tabs>
          <w:tab w:val="left" w:pos="1134"/>
        </w:tabs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2. </w:t>
      </w:r>
      <w:r>
        <w:rPr>
          <w:b/>
          <w:bCs/>
          <w:color w:val="000000"/>
          <w:sz w:val="28"/>
          <w:szCs w:val="28"/>
          <w:lang w:val="ru-RU"/>
        </w:rPr>
        <w:tab/>
        <w:t>Правовое регулирование</w:t>
      </w:r>
    </w:p>
    <w:p w:rsidR="00FF0A7F" w:rsidRDefault="00FF0A7F" w:rsidP="00FF0A7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Федерации, Законом № 44-ФЗ, Законом от 26.07.2006 № 135-ФЗ «О защите конкуренции» (далее – Закон о защите конкуренции), иными действующими нормативными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правовыми актами Р</w:t>
      </w:r>
      <w:r w:rsidR="006B59DA">
        <w:rPr>
          <w:color w:val="000000"/>
          <w:sz w:val="28"/>
          <w:szCs w:val="28"/>
          <w:lang w:val="ru-RU"/>
        </w:rPr>
        <w:t>оссийской Федерации,</w:t>
      </w:r>
      <w:r>
        <w:rPr>
          <w:color w:val="000000"/>
          <w:sz w:val="28"/>
          <w:szCs w:val="28"/>
          <w:lang w:val="ru-RU"/>
        </w:rPr>
        <w:t xml:space="preserve"> распоряжениями заказчика и настоящим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положением.</w:t>
      </w:r>
    </w:p>
    <w:p w:rsidR="00FF0A7F" w:rsidRDefault="00FF0A7F" w:rsidP="00FF0A7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F0A7F" w:rsidRDefault="00FF0A7F" w:rsidP="00FF0A7F">
      <w:pPr>
        <w:tabs>
          <w:tab w:val="left" w:pos="1134"/>
        </w:tabs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3. Цели создания и принципы работы комиссии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3.1. </w:t>
      </w:r>
      <w:r>
        <w:rPr>
          <w:color w:val="000000"/>
          <w:sz w:val="28"/>
          <w:szCs w:val="28"/>
          <w:lang w:val="ru-RU"/>
        </w:rPr>
        <w:tab/>
        <w:t>Комиссия создается в целях проведения: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ab/>
        <w:t>конкурсов: электронный конкурс, закрытый электронный конкурс;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ab/>
        <w:t>аукционов: электронный аукцион, закрытый электронный аукцион;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ab/>
        <w:t>электронных запросов котировок.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 В своей деятельности комиссия руководствуется следующими принципами.</w:t>
      </w:r>
    </w:p>
    <w:p w:rsidR="00FF0A7F" w:rsidRDefault="00FF0A7F" w:rsidP="00FF0A7F">
      <w:pPr>
        <w:tabs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3.2.1.</w:t>
      </w:r>
      <w:r>
        <w:rPr>
          <w:color w:val="000000"/>
          <w:sz w:val="28"/>
          <w:szCs w:val="28"/>
          <w:lang w:val="ru-RU"/>
        </w:rPr>
        <w:tab/>
        <w:t>Эффективность и экономичность использования выделенных средств бюджета и внебюджетных источников финансирования.</w:t>
      </w:r>
    </w:p>
    <w:p w:rsidR="00FF0A7F" w:rsidRDefault="00FF0A7F" w:rsidP="00FF0A7F">
      <w:pPr>
        <w:tabs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FF0A7F" w:rsidRDefault="00FF0A7F" w:rsidP="00FF0A7F">
      <w:pPr>
        <w:tabs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3.2.3.</w:t>
      </w:r>
      <w:r>
        <w:rPr>
          <w:color w:val="000000"/>
          <w:sz w:val="28"/>
          <w:szCs w:val="28"/>
          <w:lang w:val="ru-RU"/>
        </w:rPr>
        <w:tab/>
        <w:t xml:space="preserve">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РФ.</w:t>
      </w:r>
    </w:p>
    <w:p w:rsidR="00FF0A7F" w:rsidRDefault="00FF0A7F" w:rsidP="00FF0A7F">
      <w:pPr>
        <w:tabs>
          <w:tab w:val="left" w:pos="1560"/>
          <w:tab w:val="left" w:pos="170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FF0A7F" w:rsidRDefault="00FF0A7F" w:rsidP="00FF0A7F">
      <w:pPr>
        <w:tabs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3.2.5. 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F0A7F" w:rsidRDefault="00FF0A7F" w:rsidP="00FF0A7F">
      <w:pPr>
        <w:tabs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F0A7F" w:rsidRDefault="00FF0A7F" w:rsidP="00FF0A7F">
      <w:pPr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4. Функции комиссии</w:t>
      </w:r>
    </w:p>
    <w:p w:rsidR="00FF0A7F" w:rsidRDefault="00FF0A7F" w:rsidP="00FF0A7F">
      <w:pPr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ЭЛЕКТРОННЫЙ КОНКУРС</w:t>
      </w: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</w:t>
      </w:r>
      <w:r>
        <w:rPr>
          <w:color w:val="000000"/>
          <w:sz w:val="28"/>
          <w:szCs w:val="28"/>
          <w:lang w:val="ru-RU"/>
        </w:rPr>
        <w:tab/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FF0A7F" w:rsidRDefault="00FF0A7F" w:rsidP="00FF0A7F">
      <w:pPr>
        <w:tabs>
          <w:tab w:val="left" w:pos="1560"/>
          <w:tab w:val="left" w:pos="170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FF0A7F" w:rsidRDefault="00FF0A7F" w:rsidP="00FF0A7F">
      <w:pPr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FF0A7F" w:rsidRDefault="00FF0A7F" w:rsidP="00FF0A7F">
      <w:pPr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r>
        <w:rPr>
          <w:color w:val="000000"/>
          <w:sz w:val="28"/>
          <w:szCs w:val="28"/>
          <w:lang w:val="ru-RU"/>
        </w:rPr>
        <w:lastRenderedPageBreak/>
        <w:t>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FF0A7F" w:rsidRDefault="00FF0A7F" w:rsidP="00FF0A7F">
      <w:pPr>
        <w:numPr>
          <w:ilvl w:val="0"/>
          <w:numId w:val="1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FF0A7F" w:rsidRDefault="00FF0A7F" w:rsidP="00FF0A7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FF0A7F" w:rsidRDefault="00FF0A7F" w:rsidP="00FF0A7F">
      <w:pPr>
        <w:numPr>
          <w:ilvl w:val="0"/>
          <w:numId w:val="2"/>
        </w:numPr>
        <w:tabs>
          <w:tab w:val="clear" w:pos="720"/>
          <w:tab w:val="left" w:pos="1134"/>
          <w:tab w:val="left" w:pos="1418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научно-исследовательских, опытно-конструкторских и технологических работ;</w:t>
      </w:r>
    </w:p>
    <w:p w:rsidR="00FF0A7F" w:rsidRDefault="00FF0A7F" w:rsidP="00FF0A7F">
      <w:pPr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создание произведения литературы или искусства;</w:t>
      </w:r>
    </w:p>
    <w:p w:rsidR="00FF0A7F" w:rsidRDefault="00FF0A7F" w:rsidP="00FF0A7F">
      <w:pPr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FF0A7F" w:rsidRDefault="00FF0A7F" w:rsidP="00FF0A7F">
      <w:pPr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FF0A7F" w:rsidRDefault="00FF0A7F" w:rsidP="00FF0A7F">
      <w:pPr>
        <w:numPr>
          <w:ilvl w:val="0"/>
          <w:numId w:val="2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FF0A7F" w:rsidRDefault="00FF0A7F" w:rsidP="00FF0A7F">
      <w:pPr>
        <w:tabs>
          <w:tab w:val="left" w:pos="1560"/>
          <w:tab w:val="left" w:pos="170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FF0A7F" w:rsidRDefault="00FF0A7F" w:rsidP="00FF0A7F">
      <w:pPr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FF0A7F" w:rsidRDefault="00FF0A7F" w:rsidP="00FF0A7F">
      <w:pPr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FF0A7F" w:rsidRDefault="00FF0A7F" w:rsidP="00FF0A7F">
      <w:pPr>
        <w:numPr>
          <w:ilvl w:val="0"/>
          <w:numId w:val="3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 Протокол формирует заказчик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с использованием электронной площадки.</w:t>
      </w:r>
    </w:p>
    <w:p w:rsidR="00FF0A7F" w:rsidRDefault="00FF0A7F" w:rsidP="00FF0A7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FF0A7F" w:rsidRDefault="00FF0A7F" w:rsidP="00FF0A7F">
      <w:pPr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FF0A7F" w:rsidRDefault="00FF0A7F" w:rsidP="00FF0A7F">
      <w:pPr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FF0A7F" w:rsidRDefault="00FF0A7F" w:rsidP="00FF0A7F">
      <w:pPr>
        <w:numPr>
          <w:ilvl w:val="0"/>
          <w:numId w:val="4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формирует заказчик с использованием электронной площадки.</w:t>
      </w:r>
    </w:p>
    <w:p w:rsidR="00FF0A7F" w:rsidRDefault="00FF0A7F" w:rsidP="00FF0A7F">
      <w:pPr>
        <w:tabs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4.1.4.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  <w:t>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FF0A7F" w:rsidRDefault="00FF0A7F" w:rsidP="00FF0A7F">
      <w:pPr>
        <w:tabs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F0A7F" w:rsidRDefault="00FF0A7F" w:rsidP="00FF0A7F">
      <w:pPr>
        <w:spacing w:before="0" w:beforeAutospacing="0" w:after="0" w:afterAutospacing="0"/>
        <w:ind w:firstLine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ЭЛЕКТРОННЫЙ АУКЦИОН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</w:t>
      </w:r>
      <w:r>
        <w:rPr>
          <w:color w:val="000000"/>
          <w:sz w:val="28"/>
          <w:szCs w:val="28"/>
          <w:lang w:val="ru-RU"/>
        </w:rPr>
        <w:tab/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FF0A7F" w:rsidRDefault="00FF0A7F" w:rsidP="00FF0A7F">
      <w:pPr>
        <w:tabs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4.2.1.</w:t>
      </w:r>
      <w:r>
        <w:rPr>
          <w:color w:val="000000"/>
          <w:sz w:val="28"/>
          <w:szCs w:val="28"/>
          <w:lang w:val="ru-RU"/>
        </w:rPr>
        <w:tab/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FF0A7F" w:rsidRDefault="00FF0A7F" w:rsidP="00FF0A7F">
      <w:pPr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F0A7F" w:rsidRDefault="00FF0A7F" w:rsidP="00FF0A7F">
      <w:pPr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FF0A7F" w:rsidRDefault="00FF0A7F" w:rsidP="00FF0A7F">
      <w:pPr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FF0A7F" w:rsidRDefault="00FF0A7F" w:rsidP="00FF0A7F">
      <w:pPr>
        <w:tabs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4.2.2.</w:t>
      </w:r>
      <w:r>
        <w:rPr>
          <w:color w:val="000000"/>
          <w:sz w:val="28"/>
          <w:szCs w:val="28"/>
          <w:lang w:val="ru-RU"/>
        </w:rPr>
        <w:tab/>
        <w:t>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№ 44-ФЗ.</w:t>
      </w:r>
    </w:p>
    <w:p w:rsidR="00FF0A7F" w:rsidRDefault="00FF0A7F" w:rsidP="00FF0A7F">
      <w:pPr>
        <w:tabs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F0A7F" w:rsidRDefault="00FF0A7F" w:rsidP="00FF0A7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ЭЛЕКТРОННЫЙ ЗАПРОС КОТИРОВОК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4.3.</w:t>
      </w:r>
      <w:r>
        <w:rPr>
          <w:color w:val="000000"/>
          <w:sz w:val="28"/>
          <w:szCs w:val="28"/>
          <w:lang w:val="ru-RU"/>
        </w:rPr>
        <w:tab/>
        <w:t>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FF0A7F" w:rsidRDefault="00FF0A7F" w:rsidP="00FF0A7F">
      <w:pPr>
        <w:numPr>
          <w:ilvl w:val="0"/>
          <w:numId w:val="6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FF0A7F" w:rsidRDefault="00FF0A7F" w:rsidP="00FF0A7F">
      <w:pPr>
        <w:numPr>
          <w:ilvl w:val="0"/>
          <w:numId w:val="6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</w:t>
      </w:r>
      <w:r>
        <w:rPr>
          <w:color w:val="000000"/>
          <w:sz w:val="28"/>
          <w:szCs w:val="28"/>
          <w:lang w:val="ru-RU"/>
        </w:rPr>
        <w:lastRenderedPageBreak/>
        <w:t>если в нескольких заявках на участие в закупке содержатся одинаковые предложения, предусмотренные пунктом 3 или 4 час</w:t>
      </w:r>
      <w:r w:rsidR="00C06BC4">
        <w:rPr>
          <w:color w:val="000000"/>
          <w:sz w:val="28"/>
          <w:szCs w:val="28"/>
          <w:lang w:val="ru-RU"/>
        </w:rPr>
        <w:t xml:space="preserve">ти 1 статьи 43 Закона </w:t>
      </w:r>
      <w:r>
        <w:rPr>
          <w:color w:val="000000"/>
          <w:sz w:val="28"/>
          <w:szCs w:val="28"/>
          <w:lang w:val="ru-RU"/>
        </w:rPr>
        <w:t>№ 44-ФЗ, меньший порядковый номер присваивается заявке на участие в закупке, которая поступила ранее других таких заявок;</w:t>
      </w:r>
    </w:p>
    <w:p w:rsidR="00FF0A7F" w:rsidRDefault="00FF0A7F" w:rsidP="00FF0A7F">
      <w:pPr>
        <w:numPr>
          <w:ilvl w:val="0"/>
          <w:numId w:val="6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</w:t>
      </w:r>
      <w:r>
        <w:rPr>
          <w:color w:val="000000"/>
          <w:sz w:val="28"/>
          <w:szCs w:val="28"/>
        </w:rPr>
        <w:t> </w:t>
      </w:r>
    </w:p>
    <w:p w:rsidR="00FF0A7F" w:rsidRDefault="00FF0A7F" w:rsidP="00FF0A7F">
      <w:pPr>
        <w:tabs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4.3.2.</w:t>
      </w:r>
      <w:r>
        <w:rPr>
          <w:color w:val="000000"/>
          <w:sz w:val="28"/>
          <w:szCs w:val="28"/>
          <w:lang w:val="ru-RU"/>
        </w:rPr>
        <w:tab/>
        <w:t>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FF0A7F" w:rsidRDefault="00FF0A7F" w:rsidP="00FF0A7F">
      <w:pPr>
        <w:tabs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F0A7F" w:rsidRDefault="00FF0A7F" w:rsidP="00FF0A7F">
      <w:pPr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5. Порядок создания и работы комиссии</w:t>
      </w:r>
    </w:p>
    <w:p w:rsidR="00FF0A7F" w:rsidRDefault="00FF0A7F" w:rsidP="00FF0A7F">
      <w:pPr>
        <w:tabs>
          <w:tab w:val="left" w:pos="1418"/>
          <w:tab w:val="left" w:pos="170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5.1.</w:t>
      </w:r>
      <w:r>
        <w:rPr>
          <w:color w:val="000000"/>
          <w:sz w:val="28"/>
          <w:szCs w:val="28"/>
          <w:lang w:val="ru-RU"/>
        </w:rPr>
        <w:tab/>
        <w:t>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(члены комиссии) утверждаются распоряжением аппарата Совета депутатов.</w:t>
      </w:r>
    </w:p>
    <w:p w:rsidR="00FF0A7F" w:rsidRDefault="00FF0A7F" w:rsidP="00FF0A7F">
      <w:pPr>
        <w:tabs>
          <w:tab w:val="left" w:pos="1418"/>
          <w:tab w:val="left" w:pos="1701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5.2. </w:t>
      </w:r>
      <w:r>
        <w:rPr>
          <w:color w:val="000000"/>
          <w:sz w:val="28"/>
          <w:szCs w:val="28"/>
          <w:lang w:val="ru-RU"/>
        </w:rPr>
        <w:tab/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Число членов комиссии должно быть не менее трех человек.</w:t>
      </w:r>
    </w:p>
    <w:p w:rsidR="00FF0A7F" w:rsidRDefault="00FF0A7F" w:rsidP="00FF0A7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Заказчик вправе включить в комиссию сотрудников контрактной службы (контрактного управляющего, ответственное лицо) исходя из целесообразности совмещения двух административно значимых должностей.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5.3.</w:t>
      </w:r>
      <w:r>
        <w:rPr>
          <w:color w:val="000000"/>
          <w:sz w:val="28"/>
          <w:szCs w:val="28"/>
          <w:lang w:val="ru-RU"/>
        </w:rPr>
        <w:tab/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72AEC" w:rsidRDefault="00FF0A7F" w:rsidP="00972AEC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5.5.</w:t>
      </w:r>
      <w:r>
        <w:rPr>
          <w:color w:val="000000"/>
          <w:sz w:val="28"/>
          <w:szCs w:val="28"/>
          <w:lang w:val="ru-RU"/>
        </w:rPr>
        <w:tab/>
        <w:t>Членами комиссии не могут быть:</w:t>
      </w:r>
    </w:p>
    <w:p w:rsidR="00972AEC" w:rsidRPr="00972AEC" w:rsidRDefault="00972AEC" w:rsidP="00972AEC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972AEC">
        <w:rPr>
          <w:sz w:val="28"/>
          <w:szCs w:val="28"/>
          <w:lang w:val="ru-RU"/>
        </w:rPr>
        <w:t xml:space="preserve">5.5.1.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</w:t>
      </w:r>
      <w:r w:rsidRPr="00972AEC">
        <w:rPr>
          <w:color w:val="000000"/>
          <w:sz w:val="28"/>
          <w:szCs w:val="28"/>
          <w:lang w:val="ru-RU"/>
        </w:rPr>
        <w:t>№ 44-ФЗ</w:t>
      </w:r>
      <w:r w:rsidRPr="00972AEC">
        <w:rPr>
          <w:sz w:val="28"/>
          <w:szCs w:val="28"/>
          <w:lang w:val="ru-RU"/>
        </w:rPr>
        <w:t xml:space="preserve"> предусмотрена документация о закупке), заявок на участие в конкурсе; </w:t>
      </w:r>
    </w:p>
    <w:p w:rsidR="00972AEC" w:rsidRPr="00972AEC" w:rsidRDefault="00972AEC" w:rsidP="00972AEC">
      <w:pPr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972AEC">
        <w:rPr>
          <w:sz w:val="28"/>
          <w:szCs w:val="28"/>
          <w:lang w:val="ru-RU"/>
        </w:rPr>
        <w:t xml:space="preserve">5.5.2.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</w:t>
      </w:r>
      <w:r w:rsidRPr="00972AEC">
        <w:rPr>
          <w:sz w:val="28"/>
          <w:szCs w:val="28"/>
          <w:lang w:val="ru-RU"/>
        </w:rPr>
        <w:lastRenderedPageBreak/>
        <w:t xml:space="preserve">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</w:t>
      </w:r>
      <w:hyperlink r:id="rId10" w:history="1">
        <w:r w:rsidRPr="00972AEC">
          <w:rPr>
            <w:rStyle w:val="a3"/>
            <w:color w:val="auto"/>
            <w:sz w:val="28"/>
            <w:szCs w:val="28"/>
            <w:u w:val="none"/>
            <w:lang w:val="ru-RU"/>
          </w:rPr>
          <w:t>законе</w:t>
        </w:r>
      </w:hyperlink>
      <w:r w:rsidRPr="00972AEC">
        <w:rPr>
          <w:sz w:val="28"/>
          <w:szCs w:val="28"/>
          <w:lang w:val="ru-RU"/>
        </w:rPr>
        <w:t xml:space="preserve"> от 25 декабря 2008 года </w:t>
      </w:r>
      <w:r w:rsidRPr="00972AEC">
        <w:rPr>
          <w:sz w:val="28"/>
          <w:szCs w:val="28"/>
        </w:rPr>
        <w:t>N</w:t>
      </w:r>
      <w:r w:rsidRPr="00972AEC">
        <w:rPr>
          <w:sz w:val="28"/>
          <w:szCs w:val="28"/>
          <w:lang w:val="ru-RU"/>
        </w:rPr>
        <w:t xml:space="preserve"> 273-ФЗ "О противодействии коррупции"; </w:t>
      </w:r>
    </w:p>
    <w:p w:rsidR="00972AEC" w:rsidRPr="00972AEC" w:rsidRDefault="00972AEC" w:rsidP="00972AEC">
      <w:pPr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972AEC">
        <w:rPr>
          <w:sz w:val="28"/>
          <w:szCs w:val="28"/>
          <w:lang w:val="ru-RU"/>
        </w:rPr>
        <w:t xml:space="preserve">5.5.3.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</w:t>
      </w:r>
    </w:p>
    <w:p w:rsidR="00972AEC" w:rsidRPr="00972AEC" w:rsidRDefault="00972AEC" w:rsidP="00972AEC">
      <w:pPr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972AEC">
        <w:rPr>
          <w:sz w:val="28"/>
          <w:szCs w:val="28"/>
          <w:lang w:val="ru-RU"/>
        </w:rPr>
        <w:t xml:space="preserve">5.5.4. должностные лица органов контроля муниципального округа Люблино, непосредственно осуществляющие контроль в сфере закупок. </w:t>
      </w:r>
    </w:p>
    <w:p w:rsidR="00972AEC" w:rsidRPr="00972AEC" w:rsidRDefault="00972AEC" w:rsidP="00972AEC">
      <w:pPr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972AEC">
        <w:rPr>
          <w:sz w:val="28"/>
          <w:szCs w:val="28"/>
          <w:lang w:val="ru-RU"/>
        </w:rPr>
        <w:t xml:space="preserve">5.6. Замена члена комиссии допускается только по решению заказчика. </w:t>
      </w:r>
    </w:p>
    <w:p w:rsidR="00972AEC" w:rsidRPr="00972AEC" w:rsidRDefault="00972AEC" w:rsidP="00972AEC">
      <w:pPr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972AEC">
        <w:rPr>
          <w:sz w:val="28"/>
          <w:szCs w:val="28"/>
          <w:lang w:val="ru-RU"/>
        </w:rPr>
        <w:t>5.7. Член комиссии обязан незамедлительно сообщить заказчику, принявшему решение о создании комиссии, о возникновении обстоятельств, предусмотрен</w:t>
      </w:r>
      <w:r w:rsidR="006B59DA">
        <w:rPr>
          <w:sz w:val="28"/>
          <w:szCs w:val="28"/>
          <w:lang w:val="ru-RU"/>
        </w:rPr>
        <w:t>ных пунктом 5.5. настоящего п</w:t>
      </w:r>
      <w:r w:rsidRPr="00972AEC">
        <w:rPr>
          <w:sz w:val="28"/>
          <w:szCs w:val="28"/>
          <w:lang w:val="ru-RU"/>
        </w:rPr>
        <w:t xml:space="preserve">оложения. </w:t>
      </w:r>
    </w:p>
    <w:p w:rsidR="00972AEC" w:rsidRPr="00972AEC" w:rsidRDefault="00972AEC" w:rsidP="00972AEC">
      <w:pPr>
        <w:spacing w:before="0" w:beforeAutospacing="0" w:after="0" w:afterAutospacing="0"/>
        <w:ind w:firstLine="540"/>
        <w:jc w:val="both"/>
        <w:rPr>
          <w:sz w:val="28"/>
          <w:szCs w:val="28"/>
          <w:lang w:val="ru-RU"/>
        </w:rPr>
      </w:pPr>
      <w:r w:rsidRPr="00972AEC">
        <w:rPr>
          <w:sz w:val="28"/>
          <w:szCs w:val="28"/>
          <w:lang w:val="ru-RU"/>
        </w:rPr>
        <w:t xml:space="preserve">5.8. В случае выявления в составе комиссии физических лиц, указанных в </w:t>
      </w:r>
      <w:r w:rsidR="00AA1D35">
        <w:rPr>
          <w:sz w:val="28"/>
          <w:szCs w:val="28"/>
          <w:lang w:val="ru-RU"/>
        </w:rPr>
        <w:t>пункте</w:t>
      </w:r>
      <w:r w:rsidR="006B59DA">
        <w:rPr>
          <w:sz w:val="28"/>
          <w:szCs w:val="28"/>
          <w:lang w:val="ru-RU"/>
        </w:rPr>
        <w:t xml:space="preserve"> 5.5 настоящего п</w:t>
      </w:r>
      <w:r w:rsidRPr="00972AEC">
        <w:rPr>
          <w:sz w:val="28"/>
          <w:szCs w:val="28"/>
          <w:lang w:val="ru-RU"/>
        </w:rPr>
        <w:t xml:space="preserve">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 </w:t>
      </w:r>
      <w:r>
        <w:rPr>
          <w:sz w:val="28"/>
          <w:szCs w:val="28"/>
          <w:lang w:val="ru-RU"/>
        </w:rPr>
        <w:t>З</w:t>
      </w:r>
      <w:r w:rsidRPr="00972AEC">
        <w:rPr>
          <w:sz w:val="28"/>
          <w:szCs w:val="28"/>
          <w:lang w:val="ru-RU"/>
        </w:rPr>
        <w:t>акона 44-ФЗ</w:t>
      </w:r>
      <w:r>
        <w:rPr>
          <w:sz w:val="28"/>
          <w:szCs w:val="28"/>
          <w:lang w:val="ru-RU"/>
        </w:rPr>
        <w:t xml:space="preserve"> и </w:t>
      </w:r>
      <w:r w:rsidRPr="00972AEC">
        <w:rPr>
          <w:sz w:val="28"/>
          <w:szCs w:val="28"/>
          <w:lang w:val="ru-RU"/>
        </w:rPr>
        <w:t>настоящего П</w:t>
      </w:r>
      <w:r>
        <w:rPr>
          <w:sz w:val="28"/>
          <w:szCs w:val="28"/>
          <w:lang w:val="ru-RU"/>
        </w:rPr>
        <w:t>оложения</w:t>
      </w:r>
      <w:r w:rsidRPr="00972AEC">
        <w:rPr>
          <w:sz w:val="28"/>
          <w:szCs w:val="28"/>
          <w:lang w:val="ru-RU"/>
        </w:rPr>
        <w:t xml:space="preserve">. </w:t>
      </w:r>
    </w:p>
    <w:p w:rsidR="00FF0A7F" w:rsidRDefault="00972AEC" w:rsidP="00972AEC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972AEC">
        <w:rPr>
          <w:color w:val="000000"/>
          <w:sz w:val="28"/>
          <w:szCs w:val="28"/>
          <w:lang w:val="ru-RU"/>
        </w:rPr>
        <w:t>5.9</w:t>
      </w:r>
      <w:r w:rsidR="00FF0A7F" w:rsidRPr="00972AEC">
        <w:rPr>
          <w:color w:val="000000"/>
          <w:sz w:val="28"/>
          <w:szCs w:val="28"/>
          <w:lang w:val="ru-RU"/>
        </w:rPr>
        <w:t xml:space="preserve">. </w:t>
      </w:r>
      <w:r w:rsidR="00FF0A7F" w:rsidRPr="00972AEC">
        <w:rPr>
          <w:color w:val="000000"/>
          <w:sz w:val="28"/>
          <w:szCs w:val="28"/>
          <w:lang w:val="ru-RU"/>
        </w:rPr>
        <w:tab/>
        <w:t>Комиссия правомочна осуществлять свои функции, если в</w:t>
      </w:r>
      <w:r w:rsidR="00FF0A7F">
        <w:rPr>
          <w:color w:val="000000"/>
          <w:sz w:val="28"/>
          <w:szCs w:val="28"/>
          <w:lang w:val="ru-RU"/>
        </w:rPr>
        <w:t xml:space="preserve">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FF0A7F" w:rsidRDefault="00972AEC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5.10</w:t>
      </w:r>
      <w:r w:rsidR="00FF0A7F">
        <w:rPr>
          <w:color w:val="000000"/>
          <w:sz w:val="28"/>
          <w:szCs w:val="28"/>
          <w:lang w:val="ru-RU"/>
        </w:rPr>
        <w:t xml:space="preserve">. </w:t>
      </w:r>
      <w:r w:rsidR="00FF0A7F">
        <w:rPr>
          <w:color w:val="000000"/>
          <w:sz w:val="28"/>
          <w:szCs w:val="28"/>
          <w:lang w:val="ru-RU"/>
        </w:rPr>
        <w:tab/>
        <w:t>Уведомление членов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FF0A7F" w:rsidRDefault="00972AEC" w:rsidP="00FF0A7F">
      <w:pPr>
        <w:tabs>
          <w:tab w:val="left" w:pos="1134"/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5.11</w:t>
      </w:r>
      <w:r w:rsidR="00FF0A7F">
        <w:rPr>
          <w:color w:val="000000"/>
          <w:sz w:val="28"/>
          <w:szCs w:val="28"/>
          <w:lang w:val="ru-RU"/>
        </w:rPr>
        <w:t xml:space="preserve">. </w:t>
      </w:r>
      <w:r w:rsidR="00FF0A7F">
        <w:rPr>
          <w:color w:val="000000"/>
          <w:sz w:val="28"/>
          <w:szCs w:val="28"/>
          <w:lang w:val="ru-RU"/>
        </w:rPr>
        <w:tab/>
        <w:t>Председатель комиссии либо лицо, его замещающее:</w:t>
      </w:r>
    </w:p>
    <w:p w:rsidR="00FF0A7F" w:rsidRDefault="00FF0A7F" w:rsidP="00FF0A7F">
      <w:pPr>
        <w:numPr>
          <w:ilvl w:val="0"/>
          <w:numId w:val="7"/>
        </w:numPr>
        <w:tabs>
          <w:tab w:val="clear" w:pos="720"/>
          <w:tab w:val="left" w:pos="1134"/>
          <w:tab w:val="left" w:pos="1418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осуществляет общее руководство работой комиссии и обеспечивает выполнение настоящего положения;</w:t>
      </w:r>
    </w:p>
    <w:p w:rsidR="00FF0A7F" w:rsidRDefault="00FF0A7F" w:rsidP="00FF0A7F">
      <w:pPr>
        <w:numPr>
          <w:ilvl w:val="0"/>
          <w:numId w:val="7"/>
        </w:numPr>
        <w:tabs>
          <w:tab w:val="clear" w:pos="720"/>
          <w:tab w:val="left" w:pos="1134"/>
          <w:tab w:val="left" w:pos="1418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FF0A7F" w:rsidRDefault="00FF0A7F" w:rsidP="00FF0A7F">
      <w:pPr>
        <w:numPr>
          <w:ilvl w:val="0"/>
          <w:numId w:val="7"/>
        </w:numPr>
        <w:tabs>
          <w:tab w:val="clear" w:pos="720"/>
          <w:tab w:val="left" w:pos="1134"/>
          <w:tab w:val="left" w:pos="1418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открывает и ведет заседания комиссии, объявляет перерывы;</w:t>
      </w:r>
    </w:p>
    <w:p w:rsidR="00FF0A7F" w:rsidRDefault="00FF0A7F" w:rsidP="00FF0A7F">
      <w:pPr>
        <w:numPr>
          <w:ilvl w:val="0"/>
          <w:numId w:val="7"/>
        </w:numPr>
        <w:tabs>
          <w:tab w:val="clear" w:pos="720"/>
          <w:tab w:val="left" w:pos="1134"/>
          <w:tab w:val="left" w:pos="1418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случае необходимости выносит на обсуждение комиссии вопрос о привлечении к работе экспертов.</w:t>
      </w:r>
    </w:p>
    <w:p w:rsidR="00FF0A7F" w:rsidRDefault="00972AEC" w:rsidP="00FF0A7F">
      <w:p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5.12</w:t>
      </w:r>
      <w:r w:rsidR="00FF0A7F">
        <w:rPr>
          <w:color w:val="000000"/>
          <w:sz w:val="28"/>
          <w:szCs w:val="28"/>
          <w:lang w:val="ru-RU"/>
        </w:rPr>
        <w:t xml:space="preserve">. </w:t>
      </w:r>
      <w:r w:rsidR="00FF0A7F">
        <w:rPr>
          <w:color w:val="000000"/>
          <w:sz w:val="28"/>
          <w:szCs w:val="28"/>
          <w:lang w:val="ru-RU"/>
        </w:rPr>
        <w:tab/>
        <w:t xml:space="preserve">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</w:t>
      </w:r>
      <w:r w:rsidR="00FF0A7F">
        <w:rPr>
          <w:color w:val="000000"/>
          <w:sz w:val="28"/>
          <w:szCs w:val="28"/>
          <w:lang w:val="ru-RU"/>
        </w:rPr>
        <w:lastRenderedPageBreak/>
        <w:t>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FF0A7F" w:rsidRDefault="00FF0A7F" w:rsidP="00FF0A7F">
      <w:pPr>
        <w:tabs>
          <w:tab w:val="left" w:pos="1276"/>
          <w:tab w:val="left" w:pos="1418"/>
          <w:tab w:val="left" w:pos="15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F0A7F" w:rsidRDefault="00FF0A7F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6.</w:t>
      </w:r>
      <w:r>
        <w:rPr>
          <w:b/>
          <w:bCs/>
          <w:color w:val="000000"/>
          <w:sz w:val="28"/>
          <w:szCs w:val="28"/>
          <w:lang w:val="ru-RU"/>
        </w:rPr>
        <w:tab/>
        <w:t>Права, обязанности и ответственность комиссии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6.1. </w:t>
      </w:r>
      <w:r>
        <w:rPr>
          <w:color w:val="000000"/>
          <w:sz w:val="28"/>
          <w:szCs w:val="28"/>
          <w:lang w:val="ru-RU"/>
        </w:rPr>
        <w:tab/>
        <w:t>Члены комиссии вправе:</w:t>
      </w:r>
    </w:p>
    <w:p w:rsidR="00FF0A7F" w:rsidRDefault="00FF0A7F" w:rsidP="00FF0A7F">
      <w:pPr>
        <w:numPr>
          <w:ilvl w:val="0"/>
          <w:numId w:val="7"/>
        </w:numPr>
        <w:tabs>
          <w:tab w:val="clear" w:pos="720"/>
          <w:tab w:val="left" w:pos="1134"/>
          <w:tab w:val="left" w:pos="1418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знакомится со всеми представленными на рассмотрение документами и сведениями, составляющими заявку на участие в закупке;</w:t>
      </w:r>
    </w:p>
    <w:p w:rsidR="00FF0A7F" w:rsidRDefault="00FF0A7F" w:rsidP="00FF0A7F">
      <w:pPr>
        <w:numPr>
          <w:ilvl w:val="0"/>
          <w:numId w:val="7"/>
        </w:numPr>
        <w:tabs>
          <w:tab w:val="clear" w:pos="720"/>
          <w:tab w:val="left" w:pos="1134"/>
          <w:tab w:val="left" w:pos="1418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выступать по вопросам повестки дня на заседаниях комиссии;</w:t>
      </w:r>
    </w:p>
    <w:p w:rsidR="00FF0A7F" w:rsidRDefault="00FF0A7F" w:rsidP="00FF0A7F">
      <w:pPr>
        <w:numPr>
          <w:ilvl w:val="0"/>
          <w:numId w:val="7"/>
        </w:numPr>
        <w:tabs>
          <w:tab w:val="clear" w:pos="720"/>
          <w:tab w:val="left" w:pos="1134"/>
          <w:tab w:val="left" w:pos="1418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FF0A7F" w:rsidRDefault="00FF0A7F" w:rsidP="00FF0A7F">
      <w:pPr>
        <w:tabs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6.2. </w:t>
      </w:r>
      <w:r>
        <w:rPr>
          <w:color w:val="000000"/>
          <w:sz w:val="28"/>
          <w:szCs w:val="28"/>
          <w:lang w:val="ru-RU"/>
        </w:rPr>
        <w:tab/>
        <w:t>Члены комиссии обязаны:</w:t>
      </w:r>
    </w:p>
    <w:p w:rsidR="00FF0A7F" w:rsidRDefault="00FF0A7F" w:rsidP="00FF0A7F">
      <w:pPr>
        <w:numPr>
          <w:ilvl w:val="0"/>
          <w:numId w:val="7"/>
        </w:numPr>
        <w:tabs>
          <w:tab w:val="clear" w:pos="720"/>
          <w:tab w:val="left" w:pos="1134"/>
          <w:tab w:val="left" w:pos="1418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FF0A7F" w:rsidRDefault="00FF0A7F" w:rsidP="00972AEC">
      <w:pPr>
        <w:numPr>
          <w:ilvl w:val="0"/>
          <w:numId w:val="7"/>
        </w:numPr>
        <w:tabs>
          <w:tab w:val="clear" w:pos="720"/>
          <w:tab w:val="left" w:pos="1134"/>
          <w:tab w:val="left" w:pos="1418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принимать решения в пределах своей компетенции.</w:t>
      </w:r>
    </w:p>
    <w:p w:rsidR="00972AEC" w:rsidRDefault="00FF0A7F" w:rsidP="00972AEC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6.3. </w:t>
      </w:r>
      <w:r>
        <w:rPr>
          <w:color w:val="000000"/>
          <w:sz w:val="28"/>
          <w:szCs w:val="28"/>
          <w:lang w:val="ru-RU"/>
        </w:rPr>
        <w:tab/>
        <w:t>Решение комиссии, принятое в нарушение требований Закона № 44-ФЗ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 настоящего положения, может быть обжаловано любым участником закупки в порядке, установленном Законом от 05.04.2013 № 44-ФЗ, и признано недействительным по решению контрольного органа в сфере закупок.</w:t>
      </w:r>
    </w:p>
    <w:p w:rsidR="0099145F" w:rsidRPr="00AA1D35" w:rsidRDefault="00972AEC" w:rsidP="00972AEC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AA1D35">
        <w:rPr>
          <w:sz w:val="28"/>
          <w:szCs w:val="28"/>
          <w:lang w:val="ru-RU"/>
        </w:rPr>
        <w:t>6.4.</w:t>
      </w:r>
      <w:r w:rsidR="00AA1D35">
        <w:rPr>
          <w:sz w:val="28"/>
          <w:szCs w:val="28"/>
          <w:lang w:val="ru-RU"/>
        </w:rPr>
        <w:t xml:space="preserve"> </w:t>
      </w:r>
      <w:r w:rsidR="0099145F" w:rsidRPr="00AA1D35">
        <w:rPr>
          <w:sz w:val="28"/>
          <w:szCs w:val="28"/>
          <w:lang w:val="ru-RU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11" w:history="1">
        <w:r w:rsidR="0099145F" w:rsidRPr="00AA1D35">
          <w:rPr>
            <w:sz w:val="28"/>
            <w:szCs w:val="28"/>
            <w:lang w:val="ru-RU"/>
          </w:rPr>
          <w:t>законом</w:t>
        </w:r>
      </w:hyperlink>
      <w:r w:rsidR="0099145F" w:rsidRPr="00AA1D35">
        <w:rPr>
          <w:sz w:val="28"/>
          <w:szCs w:val="28"/>
          <w:lang w:val="ru-RU"/>
        </w:rPr>
        <w:t xml:space="preserve"> от 25 декабря 2008 года </w:t>
      </w:r>
      <w:r w:rsidR="0099145F" w:rsidRPr="00AA1D35">
        <w:rPr>
          <w:sz w:val="28"/>
          <w:szCs w:val="28"/>
        </w:rPr>
        <w:t>N</w:t>
      </w:r>
      <w:r w:rsidR="0099145F" w:rsidRPr="00AA1D35">
        <w:rPr>
          <w:sz w:val="28"/>
          <w:szCs w:val="28"/>
          <w:lang w:val="ru-RU"/>
        </w:rPr>
        <w:t xml:space="preserve"> 273-ФЗ "О противодействии коррупции", в том числе с учетом информации, предоставленной заказчику в соответствии с </w:t>
      </w:r>
      <w:hyperlink r:id="rId12" w:history="1">
        <w:r w:rsidR="0099145F" w:rsidRPr="00AA1D35">
          <w:rPr>
            <w:sz w:val="28"/>
            <w:szCs w:val="28"/>
            <w:lang w:val="ru-RU"/>
          </w:rPr>
          <w:t xml:space="preserve">частью </w:t>
        </w:r>
        <w:r w:rsidR="0099145F" w:rsidRPr="006B59DA">
          <w:rPr>
            <w:sz w:val="28"/>
            <w:szCs w:val="28"/>
            <w:lang w:val="ru-RU"/>
          </w:rPr>
          <w:t>23 статьи 34</w:t>
        </w:r>
      </w:hyperlink>
      <w:r w:rsidR="0099145F" w:rsidRPr="006B59DA">
        <w:rPr>
          <w:sz w:val="28"/>
          <w:szCs w:val="28"/>
          <w:lang w:val="ru-RU"/>
        </w:rPr>
        <w:t xml:space="preserve"> </w:t>
      </w:r>
      <w:r w:rsidRPr="00AA1D35">
        <w:rPr>
          <w:sz w:val="28"/>
          <w:szCs w:val="28"/>
          <w:lang w:val="ru-RU"/>
        </w:rPr>
        <w:t>З</w:t>
      </w:r>
      <w:r w:rsidRPr="006B59DA">
        <w:rPr>
          <w:sz w:val="28"/>
          <w:szCs w:val="28"/>
          <w:lang w:val="ru-RU"/>
        </w:rPr>
        <w:t>акона</w:t>
      </w:r>
      <w:r w:rsidRPr="00AA1D35">
        <w:rPr>
          <w:sz w:val="28"/>
          <w:szCs w:val="28"/>
          <w:lang w:val="ru-RU"/>
        </w:rPr>
        <w:t xml:space="preserve"> № 44 ФЗ</w:t>
      </w:r>
      <w:r w:rsidRPr="006B59DA">
        <w:rPr>
          <w:sz w:val="28"/>
          <w:szCs w:val="28"/>
          <w:lang w:val="ru-RU"/>
        </w:rPr>
        <w:t>.</w:t>
      </w:r>
    </w:p>
    <w:p w:rsidR="00FF0A7F" w:rsidRDefault="00972AEC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</w:t>
      </w:r>
      <w:r w:rsidR="00FF0A7F">
        <w:rPr>
          <w:color w:val="000000"/>
          <w:sz w:val="28"/>
          <w:szCs w:val="28"/>
          <w:lang w:val="ru-RU"/>
        </w:rPr>
        <w:t>.</w:t>
      </w:r>
      <w:r w:rsidR="00FF0A7F">
        <w:rPr>
          <w:color w:val="000000"/>
          <w:sz w:val="28"/>
          <w:szCs w:val="28"/>
          <w:lang w:val="ru-RU"/>
        </w:rPr>
        <w:tab/>
        <w:t>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="00FF0A7F">
        <w:rPr>
          <w:color w:val="000000"/>
          <w:sz w:val="28"/>
          <w:szCs w:val="28"/>
        </w:rPr>
        <w:t> </w:t>
      </w:r>
      <w:r w:rsidR="00FF0A7F">
        <w:rPr>
          <w:color w:val="000000"/>
          <w:sz w:val="28"/>
          <w:szCs w:val="28"/>
          <w:lang w:val="ru-RU"/>
        </w:rPr>
        <w:t>РФ.</w:t>
      </w:r>
    </w:p>
    <w:p w:rsidR="00FF0A7F" w:rsidRDefault="00972AEC" w:rsidP="00FF0A7F">
      <w:pPr>
        <w:tabs>
          <w:tab w:val="left" w:pos="1134"/>
          <w:tab w:val="left" w:pos="1418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6.6</w:t>
      </w:r>
      <w:r w:rsidR="00FF0A7F">
        <w:rPr>
          <w:color w:val="000000"/>
          <w:sz w:val="28"/>
          <w:szCs w:val="28"/>
          <w:lang w:val="ru-RU"/>
        </w:rPr>
        <w:t xml:space="preserve">. </w:t>
      </w:r>
      <w:r w:rsidR="00FF0A7F">
        <w:rPr>
          <w:color w:val="000000"/>
          <w:sz w:val="28"/>
          <w:szCs w:val="28"/>
          <w:lang w:val="ru-RU"/>
        </w:rPr>
        <w:tab/>
        <w:t>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ED563D" w:rsidRPr="00FF0A7F" w:rsidRDefault="00ED563D">
      <w:pPr>
        <w:rPr>
          <w:lang w:val="ru-RU"/>
        </w:rPr>
      </w:pPr>
    </w:p>
    <w:sectPr w:rsidR="00ED563D" w:rsidRPr="00FF0A7F" w:rsidSect="00870CFB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FA" w:rsidRDefault="00B555FA" w:rsidP="00167A62">
      <w:pPr>
        <w:spacing w:before="0" w:after="0"/>
      </w:pPr>
      <w:r>
        <w:separator/>
      </w:r>
    </w:p>
  </w:endnote>
  <w:endnote w:type="continuationSeparator" w:id="0">
    <w:p w:rsidR="00B555FA" w:rsidRDefault="00B555FA" w:rsidP="00167A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FA" w:rsidRDefault="00B555FA" w:rsidP="00167A62">
      <w:pPr>
        <w:spacing w:before="0" w:after="0"/>
      </w:pPr>
      <w:r>
        <w:separator/>
      </w:r>
    </w:p>
  </w:footnote>
  <w:footnote w:type="continuationSeparator" w:id="0">
    <w:p w:rsidR="00B555FA" w:rsidRDefault="00B555FA" w:rsidP="00167A6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56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E69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43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D0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75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87D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D0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34"/>
    <w:rsid w:val="00017847"/>
    <w:rsid w:val="00021B7C"/>
    <w:rsid w:val="00164135"/>
    <w:rsid w:val="00167A62"/>
    <w:rsid w:val="00176C82"/>
    <w:rsid w:val="0020061C"/>
    <w:rsid w:val="0027609C"/>
    <w:rsid w:val="002C3445"/>
    <w:rsid w:val="002E60D6"/>
    <w:rsid w:val="003C44AC"/>
    <w:rsid w:val="003D6834"/>
    <w:rsid w:val="005D5C80"/>
    <w:rsid w:val="00654F51"/>
    <w:rsid w:val="006B59DA"/>
    <w:rsid w:val="00870CFB"/>
    <w:rsid w:val="00972AEC"/>
    <w:rsid w:val="0099145F"/>
    <w:rsid w:val="009E3D61"/>
    <w:rsid w:val="00AA1D35"/>
    <w:rsid w:val="00B30913"/>
    <w:rsid w:val="00B555FA"/>
    <w:rsid w:val="00B755C5"/>
    <w:rsid w:val="00BF48B5"/>
    <w:rsid w:val="00C06BC4"/>
    <w:rsid w:val="00C72D78"/>
    <w:rsid w:val="00D449F5"/>
    <w:rsid w:val="00DD1846"/>
    <w:rsid w:val="00ED563D"/>
    <w:rsid w:val="00F71C8F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D7E7-9813-486A-8EB2-C0F05E38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0A7F"/>
    <w:rPr>
      <w:rFonts w:ascii="Times New Roman" w:hAnsi="Times New Roman" w:cs="Times New Roman" w:hint="default"/>
      <w:color w:val="0000FF"/>
      <w:u w:val="single"/>
    </w:rPr>
  </w:style>
  <w:style w:type="paragraph" w:customStyle="1" w:styleId="Textbodyindent">
    <w:name w:val="Text body indent"/>
    <w:basedOn w:val="a"/>
    <w:rsid w:val="00FF0A7F"/>
    <w:pPr>
      <w:suppressAutoHyphens/>
      <w:autoSpaceDN w:val="0"/>
      <w:spacing w:before="0" w:beforeAutospacing="0" w:after="0" w:afterAutospacing="0"/>
      <w:ind w:firstLine="540"/>
      <w:jc w:val="both"/>
    </w:pPr>
    <w:rPr>
      <w:kern w:val="3"/>
      <w:sz w:val="28"/>
      <w:szCs w:val="24"/>
      <w:lang w:val="ru-RU" w:eastAsia="zh-CN"/>
    </w:rPr>
  </w:style>
  <w:style w:type="character" w:customStyle="1" w:styleId="apple-style-span">
    <w:name w:val="apple-style-span"/>
    <w:rsid w:val="00FF0A7F"/>
  </w:style>
  <w:style w:type="paragraph" w:styleId="a4">
    <w:name w:val="Balloon Text"/>
    <w:basedOn w:val="a"/>
    <w:link w:val="a5"/>
    <w:uiPriority w:val="99"/>
    <w:semiHidden/>
    <w:unhideWhenUsed/>
    <w:rsid w:val="00FF0A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7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991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67A6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167A6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167A6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167A6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lino_mu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0524&amp;date=13.07.2022&amp;dst=100423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3544&amp;date=13.07.2022&amp;dst=125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13544&amp;dst=124&amp;field=134&amp;date=13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lino-m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1BA3-3B5A-4C15-B0D4-91F96D09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Татьяна Урусова</cp:lastModifiedBy>
  <cp:revision>2</cp:revision>
  <cp:lastPrinted>2022-07-29T10:49:00Z</cp:lastPrinted>
  <dcterms:created xsi:type="dcterms:W3CDTF">2022-07-29T11:26:00Z</dcterms:created>
  <dcterms:modified xsi:type="dcterms:W3CDTF">2022-07-29T11:26:00Z</dcterms:modified>
</cp:coreProperties>
</file>